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6B8A">
        <w:rPr>
          <w:rFonts w:ascii="Times New Roman" w:hAnsi="Times New Roman" w:cs="Times New Roman"/>
          <w:b/>
          <w:sz w:val="28"/>
          <w:szCs w:val="28"/>
        </w:rPr>
        <w:t>Главном контрольном управлении</w:t>
      </w:r>
      <w:r w:rsidR="00886B8A" w:rsidRPr="00886B8A">
        <w:rPr>
          <w:rFonts w:ascii="Times New Roman" w:hAnsi="Times New Roman" w:cs="Times New Roman"/>
          <w:b/>
          <w:sz w:val="28"/>
          <w:szCs w:val="28"/>
        </w:rPr>
        <w:t xml:space="preserve"> Кузбасса</w:t>
      </w:r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D0907">
        <w:rPr>
          <w:rFonts w:ascii="Times New Roman" w:hAnsi="Times New Roman" w:cs="Times New Roman"/>
          <w:sz w:val="28"/>
          <w:szCs w:val="28"/>
        </w:rPr>
        <w:t>23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ED0907" w:rsidRPr="00ED0907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</w:t>
      </w:r>
      <w:r w:rsidR="00886B8A">
        <w:rPr>
          <w:rFonts w:ascii="Times New Roman" w:hAnsi="Times New Roman" w:cs="Times New Roman"/>
          <w:sz w:val="28"/>
          <w:szCs w:val="28"/>
        </w:rPr>
        <w:t>дением Федерального закона от 05 </w:t>
      </w:r>
      <w:bookmarkStart w:id="0" w:name="_GoBack"/>
      <w:bookmarkEnd w:id="0"/>
      <w:r w:rsidR="00ED0907" w:rsidRPr="00ED0907">
        <w:rPr>
          <w:rFonts w:ascii="Times New Roman" w:hAnsi="Times New Roman" w:cs="Times New Roman"/>
          <w:sz w:val="28"/>
          <w:szCs w:val="28"/>
        </w:rPr>
        <w:t>апреля 2013 г</w:t>
      </w:r>
      <w:r w:rsidR="00ED0907">
        <w:rPr>
          <w:rFonts w:ascii="Times New Roman" w:hAnsi="Times New Roman" w:cs="Times New Roman"/>
          <w:sz w:val="28"/>
          <w:szCs w:val="28"/>
        </w:rPr>
        <w:t>. №44-ФЗ «</w:t>
      </w:r>
      <w:r w:rsidR="00ED0907" w:rsidRPr="00ED090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ED0907">
        <w:rPr>
          <w:rFonts w:ascii="Times New Roman" w:hAnsi="Times New Roman" w:cs="Times New Roman"/>
          <w:sz w:val="28"/>
          <w:szCs w:val="28"/>
        </w:rPr>
        <w:t>арственных и муниципальных нужд», за период с 01 </w:t>
      </w:r>
      <w:r w:rsidRPr="00BA360B">
        <w:rPr>
          <w:rFonts w:ascii="Times New Roman" w:hAnsi="Times New Roman" w:cs="Times New Roman"/>
          <w:sz w:val="28"/>
          <w:szCs w:val="28"/>
        </w:rPr>
        <w:t>января</w:t>
      </w:r>
      <w:r w:rsidR="00A112D5">
        <w:rPr>
          <w:rFonts w:ascii="Times New Roman" w:hAnsi="Times New Roman" w:cs="Times New Roman"/>
          <w:sz w:val="28"/>
          <w:szCs w:val="28"/>
        </w:rPr>
        <w:t xml:space="preserve"> 2024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C2487" w:rsidRPr="00DC2487">
        <w:rPr>
          <w:rFonts w:ascii="Times New Roman" w:hAnsi="Times New Roman" w:cs="Times New Roman"/>
          <w:sz w:val="28"/>
          <w:szCs w:val="28"/>
        </w:rPr>
        <w:t>31 декабря 2025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</w:t>
      </w:r>
      <w:r w:rsidR="00ED0907">
        <w:rPr>
          <w:rFonts w:ascii="Times New Roman" w:hAnsi="Times New Roman" w:cs="Times New Roman"/>
          <w:sz w:val="28"/>
          <w:szCs w:val="28"/>
        </w:rPr>
        <w:t>тор контрольного мероприятия: № </w:t>
      </w:r>
      <w:r w:rsidR="00886B8A" w:rsidRPr="00886B8A">
        <w:rPr>
          <w:rFonts w:ascii="Times New Roman" w:hAnsi="Times New Roman" w:cs="Times New Roman"/>
          <w:sz w:val="28"/>
          <w:szCs w:val="28"/>
        </w:rPr>
        <w:t>2026-ПВ.134.1023-3900.015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8A3FB2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A3FB2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</w:t>
      </w:r>
      <w:r w:rsidR="00F54926">
        <w:rPr>
          <w:rFonts w:ascii="Times New Roman" w:hAnsi="Times New Roman" w:cs="Times New Roman"/>
          <w:sz w:val="28"/>
          <w:szCs w:val="28"/>
        </w:rPr>
        <w:t>при осуществлении</w:t>
      </w:r>
      <w:r w:rsidRPr="008A3FB2">
        <w:rPr>
          <w:rFonts w:ascii="Times New Roman" w:hAnsi="Times New Roman" w:cs="Times New Roman"/>
          <w:sz w:val="28"/>
          <w:szCs w:val="28"/>
        </w:rPr>
        <w:t xml:space="preserve"> полномочий органом муниципального финансового контроля, по контролю за соблюдением Федерального закона от </w:t>
      </w:r>
      <w:r w:rsidR="00886B8A">
        <w:rPr>
          <w:rFonts w:ascii="Times New Roman" w:hAnsi="Times New Roman" w:cs="Times New Roman"/>
          <w:sz w:val="28"/>
          <w:szCs w:val="28"/>
        </w:rPr>
        <w:t>0</w:t>
      </w:r>
      <w:r w:rsidRPr="008A3FB2">
        <w:rPr>
          <w:rFonts w:ascii="Times New Roman" w:hAnsi="Times New Roman" w:cs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86B8A"/>
    <w:rsid w:val="008966E4"/>
    <w:rsid w:val="008A3FB2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0835"/>
    <w:rsid w:val="00D27500"/>
    <w:rsid w:val="00D34C18"/>
    <w:rsid w:val="00D77FEC"/>
    <w:rsid w:val="00DA46B9"/>
    <w:rsid w:val="00DC2487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1F82"/>
    <w:rsid w:val="00EC260A"/>
    <w:rsid w:val="00ED0907"/>
    <w:rsid w:val="00EE7871"/>
    <w:rsid w:val="00F06D7A"/>
    <w:rsid w:val="00F2428A"/>
    <w:rsid w:val="00F54926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2B2D5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6DFCF-530E-42BB-9C6B-6C78BC67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2026-04-22T01:22:00Z</dcterms:created>
  <dcterms:modified xsi:type="dcterms:W3CDTF">2026-04-22T01:28:00Z</dcterms:modified>
</cp:coreProperties>
</file>